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4B" w:rsidRDefault="0033024B" w:rsidP="0033024B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2540" t="3810" r="63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24B" w:rsidRDefault="0033024B" w:rsidP="0033024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33024B" w:rsidRDefault="0033024B" w:rsidP="0033024B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ГЕРБ</w:t>
      </w:r>
    </w:p>
    <w:p w:rsidR="0033024B" w:rsidRDefault="0033024B" w:rsidP="0033024B">
      <w:pPr>
        <w:jc w:val="center"/>
        <w:rPr>
          <w:sz w:val="24"/>
          <w:szCs w:val="24"/>
        </w:rPr>
      </w:pPr>
    </w:p>
    <w:p w:rsidR="0033024B" w:rsidRDefault="0033024B" w:rsidP="0033024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33024B" w:rsidRDefault="0033024B" w:rsidP="0033024B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ВСЕВОЛОЖСКИЙ  МУНИЦИПАЛЬНЫЙ</w:t>
      </w:r>
      <w:proofErr w:type="gramEnd"/>
      <w:r>
        <w:rPr>
          <w:sz w:val="24"/>
          <w:szCs w:val="24"/>
        </w:rPr>
        <w:t xml:space="preserve">  РАЙОН»</w:t>
      </w:r>
    </w:p>
    <w:p w:rsidR="0033024B" w:rsidRDefault="0033024B" w:rsidP="0033024B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33024B" w:rsidRDefault="0033024B" w:rsidP="0033024B">
      <w:pPr>
        <w:jc w:val="center"/>
      </w:pPr>
    </w:p>
    <w:p w:rsidR="0033024B" w:rsidRDefault="0033024B" w:rsidP="0033024B">
      <w:pPr>
        <w:pStyle w:val="1"/>
      </w:pPr>
      <w:r>
        <w:t>АДМИНИСТРАЦИЯ</w:t>
      </w:r>
    </w:p>
    <w:p w:rsidR="0033024B" w:rsidRDefault="0033024B" w:rsidP="0033024B">
      <w:pPr>
        <w:jc w:val="center"/>
      </w:pPr>
    </w:p>
    <w:p w:rsidR="0033024B" w:rsidRDefault="0033024B" w:rsidP="0033024B">
      <w:pPr>
        <w:pStyle w:val="2"/>
        <w:rPr>
          <w:szCs w:val="36"/>
        </w:rPr>
      </w:pPr>
      <w:r>
        <w:t>ПОСТАНОВЛЕНИЕ</w:t>
      </w:r>
    </w:p>
    <w:p w:rsidR="0033024B" w:rsidRDefault="0033024B" w:rsidP="0033024B">
      <w:pPr>
        <w:spacing w:line="360" w:lineRule="auto"/>
        <w:ind w:left="2126"/>
      </w:pPr>
    </w:p>
    <w:p w:rsidR="0033024B" w:rsidRDefault="0033024B" w:rsidP="0033024B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________________                                                                     №______________</w:t>
      </w:r>
    </w:p>
    <w:p w:rsidR="0033024B" w:rsidRDefault="0033024B" w:rsidP="0033024B">
      <w:pPr>
        <w:spacing w:line="240" w:lineRule="exact"/>
        <w:jc w:val="both"/>
      </w:pPr>
      <w:r>
        <w:rPr>
          <w:sz w:val="20"/>
        </w:rPr>
        <w:t>г. Всеволожск</w:t>
      </w:r>
    </w:p>
    <w:p w:rsidR="0033024B" w:rsidRDefault="0033024B" w:rsidP="0033024B">
      <w:pPr>
        <w:spacing w:line="240" w:lineRule="exact"/>
      </w:pPr>
    </w:p>
    <w:p w:rsidR="0033024B" w:rsidRDefault="0033024B" w:rsidP="0033024B">
      <w:pPr>
        <w:spacing w:line="240" w:lineRule="exact"/>
      </w:pPr>
      <w:r>
        <w:t xml:space="preserve">О внесении изменений в постановление </w:t>
      </w:r>
    </w:p>
    <w:p w:rsidR="0033024B" w:rsidRDefault="0033024B" w:rsidP="0033024B">
      <w:pPr>
        <w:spacing w:line="240" w:lineRule="exact"/>
      </w:pPr>
      <w:r>
        <w:t>администрации от 28.12.2017 № 3499</w:t>
      </w:r>
    </w:p>
    <w:p w:rsidR="0033024B" w:rsidRDefault="0033024B" w:rsidP="0033024B">
      <w:pPr>
        <w:spacing w:line="240" w:lineRule="exact"/>
      </w:pPr>
    </w:p>
    <w:p w:rsidR="0033024B" w:rsidRDefault="0033024B" w:rsidP="0033024B">
      <w:pPr>
        <w:spacing w:line="240" w:lineRule="exact"/>
        <w:jc w:val="both"/>
      </w:pPr>
    </w:p>
    <w:p w:rsidR="0033024B" w:rsidRDefault="0033024B" w:rsidP="0033024B">
      <w:pPr>
        <w:ind w:firstLine="567"/>
        <w:jc w:val="both"/>
      </w:pPr>
      <w:r>
        <w:t xml:space="preserve">В соответствии с решением совета депутатов от 21.02.2019 № 7 «О признании </w:t>
      </w:r>
      <w:r w:rsidRPr="003E1C05">
        <w:t>утратившим силу решения совета депутатов муниципального образования «Всеволожский муниципальный район» Ленинградской области от 19.05.2016 № 37 «Об утверждении перечня услуг, которые являются необходимыми, обязательными для предоставления муниципальных услуг муниципальным образованием «Всеволожский муниципальный район» Ленинградской области и оказыва</w:t>
      </w:r>
      <w:r>
        <w:t>ются за счет средств заявителя», в целях приведения административного регламента по предоставлению муниципальной услуги в соответствие с действующим законодательством РФ, администрация муниципального образования «Всеволожский муниципальный район» Ленинградской области п о с т а н о в л я е т:</w:t>
      </w:r>
    </w:p>
    <w:p w:rsidR="0033024B" w:rsidRDefault="0033024B" w:rsidP="0033024B">
      <w:pPr>
        <w:ind w:firstLine="708"/>
        <w:jc w:val="both"/>
      </w:pPr>
    </w:p>
    <w:p w:rsidR="0033024B" w:rsidRDefault="0033024B" w:rsidP="0033024B">
      <w:pPr>
        <w:jc w:val="both"/>
      </w:pPr>
      <w:r>
        <w:t xml:space="preserve">1.Внести в постановление администрации муниципального образования «Всеволожский муниципальный район» Ленинградской области                                от 28.12.2017 № 3499 «Об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</w:t>
      </w:r>
      <w:r>
        <w:br/>
        <w:t>на кадастровом плане территории муниципального образования» в новой редакции»   (далее – Постановление) следующие изменения:</w:t>
      </w:r>
    </w:p>
    <w:p w:rsidR="0033024B" w:rsidRDefault="0033024B" w:rsidP="0033024B">
      <w:pPr>
        <w:jc w:val="both"/>
      </w:pPr>
      <w:r>
        <w:t xml:space="preserve">1.1. </w:t>
      </w:r>
      <w:r w:rsidRPr="003E1C05">
        <w:t xml:space="preserve">В </w:t>
      </w:r>
      <w:r>
        <w:t xml:space="preserve">пункте 3.1 Приложения </w:t>
      </w:r>
      <w:r w:rsidRPr="003E1C05">
        <w:t>к Постановлению слова: «</w:t>
      </w:r>
      <w:r w:rsidRPr="006C3E94">
        <w:t xml:space="preserve">за исключением перечня услуг, которые </w:t>
      </w:r>
      <w:r w:rsidRPr="005809C6">
        <w:rPr>
          <w:spacing w:val="-6"/>
        </w:rPr>
        <w:t>являются необходимыми, обязательными для предоставления муниципальных услуг муниципальным</w:t>
      </w:r>
      <w:r w:rsidRPr="006C3E94">
        <w:t xml:space="preserve"> образованием «Всеволожский муниципальный район» </w:t>
      </w:r>
      <w:r w:rsidRPr="005809C6">
        <w:rPr>
          <w:spacing w:val="-6"/>
        </w:rPr>
        <w:t>Ленинградской области и оказываются за счет средств заявителя, утвержденного решением Совета</w:t>
      </w:r>
      <w:r w:rsidRPr="006D1279">
        <w:rPr>
          <w:spacing w:val="-10"/>
        </w:rPr>
        <w:t xml:space="preserve"> депутатов муниципального образования «Всеволожский</w:t>
      </w:r>
      <w:r w:rsidRPr="006C3E94">
        <w:t xml:space="preserve"> муниципальный район» Ленинградской области № 37 от 19.05.2016</w:t>
      </w:r>
      <w:r w:rsidRPr="003E1C05">
        <w:t>» - исключить;</w:t>
      </w:r>
    </w:p>
    <w:p w:rsidR="0033024B" w:rsidRDefault="0033024B" w:rsidP="0033024B">
      <w:pPr>
        <w:jc w:val="both"/>
      </w:pPr>
      <w:r>
        <w:t>1.2.</w:t>
      </w:r>
      <w:r w:rsidRPr="003A0D1C">
        <w:t xml:space="preserve"> В Приложении № 1</w:t>
      </w:r>
      <w:r>
        <w:t xml:space="preserve"> Приложения </w:t>
      </w:r>
      <w:r w:rsidRPr="003A0D1C">
        <w:t>к Постановлению график приема граждан и юридических лиц Управлением архитектуры и градостроительства изложить в следующей редакции:</w:t>
      </w:r>
    </w:p>
    <w:p w:rsidR="0033024B" w:rsidRPr="003A0D1C" w:rsidRDefault="0033024B" w:rsidP="0033024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5206"/>
      </w:tblGrid>
      <w:tr w:rsidR="0033024B" w:rsidRPr="003A0D1C" w:rsidTr="006D24A0">
        <w:tc>
          <w:tcPr>
            <w:tcW w:w="4219" w:type="dxa"/>
          </w:tcPr>
          <w:p w:rsidR="0033024B" w:rsidRPr="003A0D1C" w:rsidRDefault="0033024B" w:rsidP="006D24A0">
            <w:pPr>
              <w:tabs>
                <w:tab w:val="left" w:pos="567"/>
              </w:tabs>
              <w:jc w:val="center"/>
            </w:pPr>
            <w:r w:rsidRPr="003A0D1C">
              <w:t>Дни недели</w:t>
            </w:r>
          </w:p>
        </w:tc>
        <w:tc>
          <w:tcPr>
            <w:tcW w:w="5352" w:type="dxa"/>
          </w:tcPr>
          <w:p w:rsidR="0033024B" w:rsidRPr="003A0D1C" w:rsidRDefault="0033024B" w:rsidP="006D24A0">
            <w:pPr>
              <w:tabs>
                <w:tab w:val="left" w:pos="567"/>
              </w:tabs>
              <w:jc w:val="center"/>
            </w:pPr>
            <w:r w:rsidRPr="003A0D1C">
              <w:t>Время</w:t>
            </w:r>
          </w:p>
        </w:tc>
      </w:tr>
      <w:tr w:rsidR="0033024B" w:rsidRPr="003A0D1C" w:rsidTr="006D24A0">
        <w:trPr>
          <w:trHeight w:val="625"/>
        </w:trPr>
        <w:tc>
          <w:tcPr>
            <w:tcW w:w="4219" w:type="dxa"/>
          </w:tcPr>
          <w:p w:rsidR="0033024B" w:rsidRPr="003A0D1C" w:rsidRDefault="0033024B" w:rsidP="006D24A0">
            <w:pPr>
              <w:tabs>
                <w:tab w:val="left" w:pos="567"/>
              </w:tabs>
              <w:jc w:val="both"/>
            </w:pPr>
            <w:r w:rsidRPr="003A0D1C">
              <w:t>Понедельник</w:t>
            </w:r>
          </w:p>
          <w:p w:rsidR="0033024B" w:rsidRPr="003A0D1C" w:rsidRDefault="0033024B" w:rsidP="006D24A0">
            <w:pPr>
              <w:tabs>
                <w:tab w:val="left" w:pos="567"/>
              </w:tabs>
              <w:jc w:val="both"/>
            </w:pPr>
            <w:r w:rsidRPr="003A0D1C">
              <w:t xml:space="preserve">Вторник </w:t>
            </w:r>
          </w:p>
        </w:tc>
        <w:tc>
          <w:tcPr>
            <w:tcW w:w="5352" w:type="dxa"/>
          </w:tcPr>
          <w:p w:rsidR="0033024B" w:rsidRPr="003A0D1C" w:rsidRDefault="0033024B" w:rsidP="006D24A0">
            <w:pPr>
              <w:tabs>
                <w:tab w:val="left" w:pos="567"/>
              </w:tabs>
              <w:jc w:val="both"/>
            </w:pPr>
            <w:r w:rsidRPr="003A0D1C">
              <w:t>с 14 час. до 18 час.,</w:t>
            </w:r>
          </w:p>
          <w:p w:rsidR="0033024B" w:rsidRPr="003A0D1C" w:rsidRDefault="0033024B" w:rsidP="006D24A0">
            <w:pPr>
              <w:tabs>
                <w:tab w:val="left" w:pos="567"/>
              </w:tabs>
              <w:jc w:val="both"/>
            </w:pPr>
            <w:r w:rsidRPr="003A0D1C">
              <w:t>с 10 час. до 13 час.</w:t>
            </w:r>
          </w:p>
        </w:tc>
      </w:tr>
    </w:tbl>
    <w:p w:rsidR="00905B39" w:rsidRDefault="00905B39" w:rsidP="0033024B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>
        <w:t>1.3. В Приложении № 3 Приложения к Постановлению слова «в государственный кадастр недвижимости» заменить словами «в Единый государственный реестр недвижимости.»</w:t>
      </w:r>
    </w:p>
    <w:p w:rsidR="0033024B" w:rsidRDefault="0033024B" w:rsidP="0033024B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eastAsia="Calibri"/>
        </w:rPr>
      </w:pPr>
      <w:r>
        <w:t>2.</w:t>
      </w:r>
      <w:r w:rsidR="00905B39">
        <w:t xml:space="preserve"> </w:t>
      </w:r>
      <w:r>
        <w:t>Настоящее постановление подлежит официальному опубликованию в газете «Всеволожские в</w:t>
      </w:r>
      <w:bookmarkStart w:id="0" w:name="_GoBack"/>
      <w:bookmarkEnd w:id="0"/>
      <w:r>
        <w:t>ести» и размещению на официальном сайте администрации в сети Интернет.</w:t>
      </w:r>
    </w:p>
    <w:p w:rsidR="0033024B" w:rsidRDefault="0033024B" w:rsidP="0033024B">
      <w:pPr>
        <w:jc w:val="both"/>
      </w:pPr>
      <w:r>
        <w:t>3.</w:t>
      </w:r>
      <w:r w:rsidR="00905B39">
        <w:t xml:space="preserve"> </w:t>
      </w:r>
      <w:r>
        <w:t xml:space="preserve">Настоящее </w:t>
      </w:r>
      <w:r>
        <w:rPr>
          <w:spacing w:val="-10"/>
        </w:rPr>
        <w:t>постановление вступает в силу со дня его официального опубликования.</w:t>
      </w:r>
    </w:p>
    <w:p w:rsidR="0033024B" w:rsidRDefault="0033024B" w:rsidP="0033024B">
      <w:pPr>
        <w:jc w:val="both"/>
      </w:pPr>
      <w:r>
        <w:t xml:space="preserve">4. 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>
        <w:t>Тоноян</w:t>
      </w:r>
      <w:proofErr w:type="spellEnd"/>
      <w:r>
        <w:t xml:space="preserve"> М.Р.</w:t>
      </w:r>
    </w:p>
    <w:p w:rsidR="0033024B" w:rsidRDefault="0033024B" w:rsidP="0033024B">
      <w:r>
        <w:t> </w:t>
      </w:r>
    </w:p>
    <w:p w:rsidR="0033024B" w:rsidRDefault="0033024B" w:rsidP="0033024B">
      <w:pPr>
        <w:rPr>
          <w:color w:val="444444"/>
        </w:rPr>
      </w:pPr>
      <w:r>
        <w:rPr>
          <w:color w:val="444444"/>
        </w:rPr>
        <w:t> </w:t>
      </w:r>
    </w:p>
    <w:p w:rsidR="0033024B" w:rsidRDefault="0033024B" w:rsidP="0033024B">
      <w:r>
        <w:t xml:space="preserve"> Глава администрации                                                                    А.А. </w:t>
      </w:r>
      <w:proofErr w:type="spellStart"/>
      <w:r>
        <w:t>Низовский</w:t>
      </w:r>
      <w:proofErr w:type="spellEnd"/>
    </w:p>
    <w:p w:rsidR="00050475" w:rsidRDefault="00050475" w:rsidP="0033024B"/>
    <w:sectPr w:rsidR="0005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4B"/>
    <w:rsid w:val="00050475"/>
    <w:rsid w:val="0033024B"/>
    <w:rsid w:val="0090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1AA4"/>
  <w15:chartTrackingRefBased/>
  <w15:docId w15:val="{61C81CB1-6508-4D23-801C-48952D57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3024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3024B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24B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3024B"/>
    <w:rPr>
      <w:rFonts w:ascii="Times New Roman" w:eastAsia="Times New Roman" w:hAnsi="Times New Roman" w:cs="Times New Roman"/>
      <w:sz w:val="4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302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30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B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2</cp:revision>
  <cp:lastPrinted>2019-04-08T10:52:00Z</cp:lastPrinted>
  <dcterms:created xsi:type="dcterms:W3CDTF">2019-03-28T12:51:00Z</dcterms:created>
  <dcterms:modified xsi:type="dcterms:W3CDTF">2019-04-08T10:58:00Z</dcterms:modified>
</cp:coreProperties>
</file>